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附件1：</w:t>
      </w:r>
    </w:p>
    <w:p>
      <w:pPr>
        <w:pStyle w:val="4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w w:val="95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w w:val="95"/>
          <w:sz w:val="44"/>
          <w:szCs w:val="44"/>
          <w:lang w:eastAsia="zh-CN"/>
        </w:rPr>
        <w:t>首都科技工作者文化体验活动</w:t>
      </w:r>
      <w:r>
        <w:rPr>
          <w:rFonts w:hint="eastAsia" w:ascii="方正小标宋简体" w:hAnsi="方正小标宋简体" w:eastAsia="方正小标宋简体" w:cs="方正小标宋简体"/>
          <w:w w:val="95"/>
          <w:sz w:val="44"/>
          <w:szCs w:val="44"/>
          <w:lang w:val="en-US" w:eastAsia="zh-CN"/>
        </w:rPr>
        <w:t>具体安排</w:t>
      </w:r>
    </w:p>
    <w:p>
      <w:pPr>
        <w:pStyle w:val="4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5"/>
        <w:tblW w:w="106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"/>
        <w:gridCol w:w="1285"/>
        <w:gridCol w:w="1534"/>
        <w:gridCol w:w="1252"/>
        <w:gridCol w:w="2230"/>
        <w:gridCol w:w="3175"/>
        <w:gridCol w:w="7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2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活动日期</w:t>
            </w:r>
          </w:p>
        </w:tc>
        <w:tc>
          <w:tcPr>
            <w:tcW w:w="12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活动类型</w:t>
            </w:r>
          </w:p>
        </w:tc>
        <w:tc>
          <w:tcPr>
            <w:tcW w:w="22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活动地点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内容</w:t>
            </w:r>
          </w:p>
        </w:tc>
        <w:tc>
          <w:tcPr>
            <w:tcW w:w="7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活动人数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日期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时段</w:t>
            </w:r>
          </w:p>
        </w:tc>
        <w:tc>
          <w:tcPr>
            <w:tcW w:w="12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2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2026/08/01周六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default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9：30-11：30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非遗手工体验课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王府井工美大厦4层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left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通草花非遗制作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default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20*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0" w:hRule="atLeast"/>
          <w:jc w:val="center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2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default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13：30-15：30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非遗手工体验课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王府井工美大厦4层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left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面人制作非遗技艺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default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20*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2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2026/08/02周日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9：30-11：30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艺术作品展览参观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嘉德艺术中心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left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《记忆与未来：意大利当代艺术展》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2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13：30-15：30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非遗手工体验课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王府井工美大厦4层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left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宋代点茶非遗品茗课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default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20*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2026/08/08周六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9：30-11：30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艺术作品展览参观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嘉德艺术中心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left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敕几清晏——康雍乾三朝皇帝与词臣书画特展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0" w:hRule="atLeast"/>
          <w:jc w:val="center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2026/08/09周日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9：30-12：30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文物修复体验课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首博大运河博物馆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left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青铜器修复参观和修复体验活动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default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20*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2026/08/15周六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9：00-12：00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航天科普亲子研学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中国航天博物馆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left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展览参观、</w:t>
            </w: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  <w:t>航天员讲座、航天科普课、航天手工实践、科普表演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8</w:t>
            </w:r>
          </w:p>
        </w:tc>
        <w:tc>
          <w:tcPr>
            <w:tcW w:w="12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2026/08/22周六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9：30-11：30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非遗手工体验课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王府井工美大厦4层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left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京绣团扇、布老虎制作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default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20*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9</w:t>
            </w:r>
          </w:p>
        </w:tc>
        <w:tc>
          <w:tcPr>
            <w:tcW w:w="12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13：30-15：30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非遗手工体验课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王府井工美大厦4层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left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京派叶画制作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default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20*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0" w:hRule="atLeast"/>
          <w:jc w:val="center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2026/08/23周日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9：30-12：30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文物修复体验课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首博大运河博物馆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left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青铜器修复参观和修复体验活动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default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20*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11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2026/08/29周六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9：30-11：30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非遗手工体验课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王府井工美大厦4层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left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绒鸟绒花非遗制作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default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25*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12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2026/08/30周日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9：00-12：00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航天科普亲子研学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北京卫星制造厂科技园（两弹一星主题展）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left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展览参观、</w:t>
            </w: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  <w:t>航天员讲座、航天科普课、航天手工实践、科普表演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default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13</w:t>
            </w:r>
          </w:p>
        </w:tc>
        <w:tc>
          <w:tcPr>
            <w:tcW w:w="12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2026/09/12周六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9：30-11：30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非遗手工体验课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王府井工美大厦4层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left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宫毯非遗技艺制作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default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20*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0" w:hRule="atLeast"/>
          <w:jc w:val="center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default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14</w:t>
            </w:r>
          </w:p>
        </w:tc>
        <w:tc>
          <w:tcPr>
            <w:tcW w:w="12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13：30-15：30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非遗手工体验课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王府井工美大厦4层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left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瓦当传拓技艺制作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default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20*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default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15</w:t>
            </w:r>
          </w:p>
        </w:tc>
        <w:tc>
          <w:tcPr>
            <w:tcW w:w="12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2026/09/13周日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9：30-11：30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艺术作品展览参观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国家非物质文化遗产馆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left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2026年度北京“工美杯”获奖作品主题展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default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16</w:t>
            </w:r>
          </w:p>
        </w:tc>
        <w:tc>
          <w:tcPr>
            <w:tcW w:w="12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13：30-15：30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非遗手工体验课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北京工艺美术博物馆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left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螺钿非遗制作技艺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default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30*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jc w:val="center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default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17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2026/09/19周六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9：30-12：30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文物修复体验课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首博大运河博物馆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left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陶器修复参观和修复体验活动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default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20*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45" w:hRule="atLeast"/>
          <w:jc w:val="center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default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18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2026/09/27周日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14：00-17：00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音乐会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default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北京科学中心2号楼地下一层报告厅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left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中外经典音乐演奏、乐理知识及科普讲解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19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2026/10/17周六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9：30-12：30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文物修复体验课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首博大运河博物馆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left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陶器修复参观和修复体验活动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default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20*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20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2026/10/18周日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14：00-17：00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音乐会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default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五棵松万达广场科普基地爱乐汇音乐厅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left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中外经典音乐演奏、乐理知识及科普讲解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default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21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2025/10/24周六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9：30-11：30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文物修复体验课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故宫文物医院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left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故宫文物医院文物修复参观活动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3"/>
              <w:snapToGrid w:val="0"/>
              <w:ind w:left="0" w:leftChars="0" w:right="0" w:rightChars="0" w:firstLine="0" w:firstLineChars="0"/>
              <w:jc w:val="center"/>
              <w:rPr>
                <w:rFonts w:hint="default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25</w:t>
            </w:r>
          </w:p>
        </w:tc>
      </w:tr>
    </w:tbl>
    <w:p>
      <w:pPr>
        <w:rPr>
          <w:rFonts w:hint="eastAsia" w:ascii="楷体_GB2312" w:hAnsi="楷体_GB2312" w:eastAsia="楷体_GB2312" w:cs="楷体_GB2312"/>
          <w:b/>
          <w:bCs/>
          <w:sz w:val="28"/>
          <w:szCs w:val="28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28"/>
          <w:szCs w:val="28"/>
          <w:lang w:eastAsia="zh-CN"/>
        </w:rPr>
        <w:t>注：*为材料包份数，每份可供1名家长携带1名未成年儿童共同使用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  <w:lang w:val="en-US" w:eastAsia="zh-CN"/>
        </w:rPr>
        <w:t>。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  <w:lang w:eastAsia="zh-CN"/>
        </w:rPr>
        <w:t>活动具体时间、地点和人数以主办方发布为准。</w:t>
      </w:r>
    </w:p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true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5B662C"/>
    <w:rsid w:val="062F6A41"/>
    <w:rsid w:val="06930D7E"/>
    <w:rsid w:val="0BD13C76"/>
    <w:rsid w:val="0DAD4806"/>
    <w:rsid w:val="0DF130A6"/>
    <w:rsid w:val="122D1E53"/>
    <w:rsid w:val="12A05397"/>
    <w:rsid w:val="19405EFC"/>
    <w:rsid w:val="21767467"/>
    <w:rsid w:val="246F03BA"/>
    <w:rsid w:val="285B662C"/>
    <w:rsid w:val="2A2633ED"/>
    <w:rsid w:val="32317833"/>
    <w:rsid w:val="3A033549"/>
    <w:rsid w:val="3EA83004"/>
    <w:rsid w:val="4022164D"/>
    <w:rsid w:val="41305C59"/>
    <w:rsid w:val="41CA6F78"/>
    <w:rsid w:val="4EFD4F1D"/>
    <w:rsid w:val="5D9556F6"/>
    <w:rsid w:val="5E83687C"/>
    <w:rsid w:val="61607197"/>
    <w:rsid w:val="6E1B0F02"/>
    <w:rsid w:val="6E770136"/>
    <w:rsid w:val="70600EF5"/>
    <w:rsid w:val="75C50ADA"/>
    <w:rsid w:val="79775577"/>
    <w:rsid w:val="79F8557B"/>
    <w:rsid w:val="FBED0DB9"/>
    <w:rsid w:val="FBFB4A07"/>
    <w:rsid w:val="FD5774E1"/>
    <w:rsid w:val="FFFF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0" w:after="140" w:line="276" w:lineRule="auto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2879</Words>
  <Characters>3420</Characters>
  <Lines>0</Lines>
  <Paragraphs>0</Paragraphs>
  <TotalTime>8</TotalTime>
  <ScaleCrop>false</ScaleCrop>
  <LinksUpToDate>false</LinksUpToDate>
  <CharactersWithSpaces>3458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2026-07-25T00:51:00Z</dcterms:created>
  <dc:creator>李佳帅</dc:creator>
  <cp:lastModifiedBy>kxxc</cp:lastModifiedBy>
  <dcterms:modified xsi:type="dcterms:W3CDTF">2026-07-29T11:29:49Z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0535C1C6362E4B6284EC4F5EA135CB59_11</vt:lpwstr>
  </property>
  <property fmtid="{D5CDD505-2E9C-101B-9397-08002B2CF9AE}" pid="4" name="KSOTemplateDocerSaveRecord">
    <vt:lpwstr>eyJoZGlkIjoiYmQ0ODU1ZDVjNjNlNTFmODg4YzgxNGFhMmI2Njk2NzYiLCJ1c2VySWQiOiIxODY2NzEzMDY3In0=</vt:lpwstr>
  </property>
</Properties>
</file>