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BA" w:rsidRDefault="000B573C">
      <w:pPr>
        <w:spacing w:line="560" w:lineRule="exact"/>
        <w:ind w:firstLine="64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FE3698">
        <w:rPr>
          <w:rFonts w:ascii="黑体" w:eastAsia="黑体" w:hAnsi="黑体" w:cs="黑体"/>
          <w:sz w:val="32"/>
          <w:szCs w:val="32"/>
        </w:rPr>
        <w:instrText>ADDIN CNKISM.UserStyle</w:instrText>
      </w:r>
      <w:r>
        <w:rPr>
          <w:rFonts w:ascii="黑体" w:eastAsia="黑体" w:hAnsi="黑体" w:cs="黑体"/>
          <w:sz w:val="32"/>
          <w:szCs w:val="32"/>
        </w:rPr>
      </w:r>
      <w:r>
        <w:rPr>
          <w:rFonts w:ascii="黑体" w:eastAsia="黑体" w:hAnsi="黑体" w:cs="黑体"/>
          <w:sz w:val="32"/>
          <w:szCs w:val="32"/>
        </w:rPr>
        <w:fldChar w:fldCharType="end"/>
      </w:r>
      <w:r w:rsidR="000D18F6">
        <w:rPr>
          <w:rFonts w:ascii="黑体" w:eastAsia="黑体" w:hAnsi="黑体" w:cs="黑体" w:hint="eastAsia"/>
          <w:sz w:val="32"/>
          <w:szCs w:val="32"/>
        </w:rPr>
        <w:t>附件2</w:t>
      </w:r>
    </w:p>
    <w:p w:rsidR="002C15BA" w:rsidRDefault="000D18F6">
      <w:pPr>
        <w:spacing w:line="560" w:lineRule="exact"/>
        <w:ind w:firstLine="64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2019年北京市科学传播专业技术资格评审</w:t>
      </w:r>
    </w:p>
    <w:p w:rsidR="002C15BA" w:rsidRDefault="000D18F6">
      <w:pPr>
        <w:spacing w:line="560" w:lineRule="exact"/>
        <w:ind w:firstLine="64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答辩通知书</w:t>
      </w:r>
    </w:p>
    <w:p w:rsidR="002C15BA" w:rsidRPr="00FE3698" w:rsidRDefault="000D18F6">
      <w:pPr>
        <w:spacing w:line="480" w:lineRule="exact"/>
        <w:ind w:firstLine="645"/>
        <w:jc w:val="left"/>
        <w:rPr>
          <w:rFonts w:ascii="仿宋_GB2312" w:eastAsia="仿宋_GB2312"/>
          <w:sz w:val="28"/>
          <w:szCs w:val="32"/>
          <w:u w:val="single"/>
        </w:rPr>
      </w:pPr>
      <w:r>
        <w:rPr>
          <w:rFonts w:ascii="仿宋_GB2312" w:eastAsia="仿宋_GB2312" w:hint="eastAsia"/>
          <w:sz w:val="28"/>
          <w:szCs w:val="32"/>
        </w:rPr>
        <w:t>姓名：</w:t>
      </w:r>
      <w:r w:rsidR="00FE3698" w:rsidRPr="00FE3698">
        <w:rPr>
          <w:rFonts w:ascii="仿宋_GB2312" w:eastAsia="仿宋_GB2312" w:hint="eastAsia"/>
          <w:sz w:val="28"/>
          <w:szCs w:val="32"/>
          <w:u w:val="single"/>
        </w:rPr>
        <w:t xml:space="preserve">        </w:t>
      </w:r>
      <w:r w:rsidRPr="00FE3698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="00FE3698">
        <w:rPr>
          <w:rFonts w:ascii="仿宋_GB2312" w:eastAsia="仿宋_GB2312" w:hint="eastAsia"/>
          <w:sz w:val="28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32"/>
        </w:rPr>
        <w:t>个人编号：</w:t>
      </w:r>
      <w:r w:rsidR="00FE3698" w:rsidRPr="00FE3698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="00FE3698">
        <w:rPr>
          <w:rFonts w:ascii="仿宋_GB2312" w:eastAsia="仿宋_GB2312" w:hint="eastAsia"/>
          <w:sz w:val="28"/>
          <w:szCs w:val="32"/>
          <w:u w:val="single"/>
        </w:rPr>
        <w:t xml:space="preserve">    </w:t>
      </w:r>
      <w:r w:rsidR="00FE3698" w:rsidRPr="00FE3698"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</w:p>
    <w:p w:rsidR="002C15BA" w:rsidRDefault="000D18F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您好！欢迎您申报2019年度北京市科学传播专业技术资格  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□高级  □正高级  </w:t>
      </w:r>
      <w:r>
        <w:rPr>
          <w:rFonts w:ascii="仿宋_GB2312" w:eastAsia="仿宋_GB2312" w:hint="eastAsia"/>
          <w:sz w:val="28"/>
          <w:szCs w:val="32"/>
        </w:rPr>
        <w:t>评审，请根据</w:t>
      </w:r>
      <w:r w:rsidR="00AE69E1">
        <w:rPr>
          <w:rFonts w:ascii="仿宋_GB2312" w:eastAsia="仿宋_GB2312" w:hint="eastAsia"/>
          <w:sz w:val="28"/>
          <w:szCs w:val="32"/>
        </w:rPr>
        <w:t>答辩</w:t>
      </w:r>
      <w:r w:rsidR="00AE69E1">
        <w:rPr>
          <w:rFonts w:ascii="仿宋_GB2312" w:eastAsia="仿宋_GB2312"/>
          <w:sz w:val="28"/>
          <w:szCs w:val="32"/>
        </w:rPr>
        <w:t>安排</w:t>
      </w:r>
      <w:r>
        <w:rPr>
          <w:rFonts w:ascii="仿宋_GB2312" w:eastAsia="仿宋_GB2312" w:hint="eastAsia"/>
          <w:sz w:val="28"/>
          <w:szCs w:val="32"/>
        </w:rPr>
        <w:t>补充下列信息，并持本通知书和身份证原件按下列要求参加答辩：</w:t>
      </w:r>
    </w:p>
    <w:p w:rsidR="002C15BA" w:rsidRDefault="000D18F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1.答辩日期：</w:t>
      </w:r>
      <w:r>
        <w:rPr>
          <w:rFonts w:ascii="仿宋_GB2312" w:eastAsia="仿宋_GB2312" w:hint="eastAsia"/>
          <w:sz w:val="28"/>
          <w:szCs w:val="32"/>
          <w:u w:val="single"/>
        </w:rPr>
        <w:t>□10月26日  □10月27日</w:t>
      </w:r>
    </w:p>
    <w:p w:rsidR="002C15BA" w:rsidRDefault="000D18F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2.到达时间：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Pr="00462F79">
        <w:rPr>
          <w:rFonts w:ascii="仿宋_GB2312" w:eastAsia="仿宋_GB2312" w:hint="eastAsia"/>
          <w:sz w:val="28"/>
          <w:szCs w:val="32"/>
          <w:u w:val="single"/>
        </w:rPr>
        <w:t xml:space="preserve">  ：   </w:t>
      </w:r>
      <w:r w:rsidRPr="00462F79">
        <w:rPr>
          <w:rFonts w:ascii="仿宋_GB2312" w:eastAsia="仿宋_GB2312" w:hint="eastAsia"/>
          <w:sz w:val="28"/>
          <w:szCs w:val="32"/>
        </w:rPr>
        <w:t>（</w:t>
      </w:r>
      <w:r w:rsidR="005462F1" w:rsidRPr="00462F79">
        <w:rPr>
          <w:rFonts w:ascii="仿宋_GB2312" w:eastAsia="仿宋_GB2312" w:hint="eastAsia"/>
          <w:sz w:val="28"/>
          <w:szCs w:val="32"/>
        </w:rPr>
        <w:t>务必准时，不要迟到</w:t>
      </w:r>
      <w:r w:rsidRPr="00462F79">
        <w:rPr>
          <w:rFonts w:ascii="仿宋_GB2312" w:eastAsia="仿宋_GB2312" w:hint="eastAsia"/>
          <w:sz w:val="28"/>
          <w:szCs w:val="32"/>
        </w:rPr>
        <w:t>）</w:t>
      </w:r>
    </w:p>
    <w:p w:rsidR="002C15BA" w:rsidRDefault="000D18F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3.答辩地点：北京商务会馆（北京市丰台区南二环右安门外玉林里</w:t>
      </w:r>
      <w:r>
        <w:rPr>
          <w:rFonts w:ascii="仿宋_GB2312" w:eastAsia="仿宋_GB2312"/>
          <w:sz w:val="28"/>
          <w:szCs w:val="32"/>
        </w:rPr>
        <w:t>1号楼</w:t>
      </w:r>
      <w:r>
        <w:rPr>
          <w:rFonts w:ascii="仿宋_GB2312" w:eastAsia="仿宋_GB2312" w:hint="eastAsia"/>
          <w:sz w:val="28"/>
          <w:szCs w:val="32"/>
        </w:rPr>
        <w:t>）</w:t>
      </w:r>
    </w:p>
    <w:p w:rsidR="002C15BA" w:rsidRDefault="000D18F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4.答辩程序及注意事项：</w:t>
      </w:r>
    </w:p>
    <w:p w:rsidR="002C15BA" w:rsidRDefault="000D18F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（1）到达现场后，请您根据工作人员指引完成签到、领取评审费缴费收据、候答等环节，在休息区等候时请勿随意走动和大声喧哗，听从工作人员指引。</w:t>
      </w:r>
      <w:r w:rsidR="00AE69E1">
        <w:rPr>
          <w:rFonts w:ascii="仿宋_GB2312" w:eastAsia="仿宋_GB2312" w:hint="eastAsia"/>
          <w:sz w:val="28"/>
          <w:szCs w:val="32"/>
        </w:rPr>
        <w:t>未</w:t>
      </w:r>
      <w:r w:rsidR="00AE69E1">
        <w:rPr>
          <w:rFonts w:ascii="仿宋_GB2312" w:eastAsia="仿宋_GB2312"/>
          <w:sz w:val="28"/>
          <w:szCs w:val="32"/>
        </w:rPr>
        <w:t>按规定时间</w:t>
      </w:r>
      <w:r w:rsidR="00D922C6">
        <w:rPr>
          <w:rFonts w:ascii="仿宋_GB2312" w:eastAsia="仿宋_GB2312" w:hint="eastAsia"/>
          <w:sz w:val="28"/>
          <w:szCs w:val="32"/>
        </w:rPr>
        <w:t>签到</w:t>
      </w:r>
      <w:r w:rsidR="00AE69E1">
        <w:rPr>
          <w:rFonts w:ascii="仿宋_GB2312" w:eastAsia="仿宋_GB2312"/>
          <w:sz w:val="28"/>
          <w:szCs w:val="32"/>
        </w:rPr>
        <w:t>视为弃权，</w:t>
      </w:r>
      <w:r w:rsidR="00AE69E1">
        <w:rPr>
          <w:rFonts w:ascii="仿宋_GB2312" w:eastAsia="仿宋_GB2312" w:hint="eastAsia"/>
          <w:sz w:val="28"/>
          <w:szCs w:val="32"/>
        </w:rPr>
        <w:t>将</w:t>
      </w:r>
      <w:r w:rsidR="00AE69E1">
        <w:rPr>
          <w:rFonts w:ascii="仿宋_GB2312" w:eastAsia="仿宋_GB2312"/>
          <w:sz w:val="28"/>
          <w:szCs w:val="32"/>
        </w:rPr>
        <w:t>取消答辩资格。</w:t>
      </w:r>
    </w:p>
    <w:p w:rsidR="002C15BA" w:rsidRDefault="000D18F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（2）进入候答室后，请关闭一切通讯及电子设备直至答辩结束。</w:t>
      </w:r>
    </w:p>
    <w:p w:rsidR="002C15BA" w:rsidRDefault="000D18F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（3）候答期间，工作人员会将答辩题目发给您，请迅速阅读题目并做相应准备，如有疑义应及时提出。</w:t>
      </w:r>
    </w:p>
    <w:p w:rsidR="002C15BA" w:rsidRDefault="000D18F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（4）候答时间约为30分钟，您可以翻阅本人携带的书籍或资料，禁止使用笔记本电脑、手机等电子设备。</w:t>
      </w:r>
    </w:p>
    <w:p w:rsidR="002C15BA" w:rsidRDefault="000D18F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（5）进入答辩室后，请您用2-3分钟时间简要介绍自己的主要工作经历，然后按照题目顺序依次回答专家提出的问题，其间专家可能会根据您的回答情况追加问题。自我介绍及答辩时间总共控制在30分钟以内。</w:t>
      </w:r>
    </w:p>
    <w:p w:rsidR="002C15BA" w:rsidRDefault="000D18F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（6）进入答辩室后，申报人只能查看候答期间准备的答辩提纲，不能翻看其他任何电子及纸质材料。</w:t>
      </w:r>
    </w:p>
    <w:p w:rsidR="002C15BA" w:rsidRDefault="000D18F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（7）回答问题时，应保持语音</w:t>
      </w:r>
      <w:bookmarkStart w:id="0" w:name="_GoBack"/>
      <w:bookmarkEnd w:id="0"/>
      <w:r>
        <w:rPr>
          <w:rFonts w:ascii="仿宋_GB2312" w:eastAsia="仿宋_GB2312" w:hint="eastAsia"/>
          <w:sz w:val="28"/>
          <w:szCs w:val="32"/>
        </w:rPr>
        <w:t>语速适中，思路清晰，有理有据。</w:t>
      </w:r>
    </w:p>
    <w:p w:rsidR="002C15BA" w:rsidRDefault="000D18F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（8）答辩结束后，申报人应</w:t>
      </w:r>
      <w:r w:rsidRPr="00AE69E1">
        <w:rPr>
          <w:rFonts w:ascii="仿宋_GB2312" w:eastAsia="仿宋_GB2312" w:hint="eastAsia"/>
          <w:sz w:val="28"/>
          <w:szCs w:val="32"/>
        </w:rPr>
        <w:t>将答辩题目</w:t>
      </w:r>
      <w:r w:rsidR="00AE69E1" w:rsidRPr="00AE69E1">
        <w:rPr>
          <w:rFonts w:ascii="仿宋_GB2312" w:eastAsia="仿宋_GB2312" w:hint="eastAsia"/>
          <w:sz w:val="28"/>
          <w:szCs w:val="32"/>
        </w:rPr>
        <w:t>、</w:t>
      </w:r>
      <w:r w:rsidR="00AE69E1">
        <w:rPr>
          <w:rFonts w:ascii="仿宋_GB2312" w:eastAsia="仿宋_GB2312"/>
          <w:sz w:val="28"/>
          <w:szCs w:val="32"/>
        </w:rPr>
        <w:t>答辩提纲</w:t>
      </w:r>
      <w:r>
        <w:rPr>
          <w:rFonts w:ascii="仿宋_GB2312" w:eastAsia="仿宋_GB2312" w:hint="eastAsia"/>
          <w:sz w:val="28"/>
          <w:szCs w:val="32"/>
        </w:rPr>
        <w:t>交还工作人员，然后离开答辩室</w:t>
      </w:r>
      <w:r w:rsidR="00AE69E1">
        <w:rPr>
          <w:rFonts w:ascii="仿宋_GB2312" w:eastAsia="仿宋_GB2312" w:hint="eastAsia"/>
          <w:sz w:val="28"/>
          <w:szCs w:val="32"/>
        </w:rPr>
        <w:t>。请</w:t>
      </w:r>
      <w:r w:rsidR="00AE69E1">
        <w:rPr>
          <w:rFonts w:ascii="仿宋_GB2312" w:eastAsia="仿宋_GB2312"/>
          <w:sz w:val="28"/>
          <w:szCs w:val="32"/>
        </w:rPr>
        <w:t>勿将答辩题目、答辩提纲</w:t>
      </w:r>
      <w:r>
        <w:rPr>
          <w:rFonts w:ascii="仿宋_GB2312" w:eastAsia="仿宋_GB2312" w:hint="eastAsia"/>
          <w:sz w:val="28"/>
          <w:szCs w:val="32"/>
        </w:rPr>
        <w:t>带走。</w:t>
      </w:r>
    </w:p>
    <w:p w:rsidR="002C15BA" w:rsidRDefault="000D18F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（9）整个答辩评审期间，请您遵守工作</w:t>
      </w:r>
      <w:r w:rsidR="00D922C6">
        <w:rPr>
          <w:rFonts w:ascii="仿宋_GB2312" w:eastAsia="仿宋_GB2312" w:hint="eastAsia"/>
          <w:sz w:val="28"/>
          <w:szCs w:val="32"/>
        </w:rPr>
        <w:t>秩序</w:t>
      </w:r>
      <w:r>
        <w:rPr>
          <w:rFonts w:ascii="仿宋_GB2312" w:eastAsia="仿宋_GB2312" w:hint="eastAsia"/>
          <w:sz w:val="28"/>
          <w:szCs w:val="32"/>
        </w:rPr>
        <w:t>，遵从专家和工作人员的安排，尊重专家评审意见。</w:t>
      </w:r>
      <w:r w:rsidR="00E20330">
        <w:rPr>
          <w:rFonts w:ascii="仿宋_GB2312" w:eastAsia="仿宋_GB2312" w:hint="eastAsia"/>
          <w:sz w:val="28"/>
          <w:szCs w:val="32"/>
        </w:rPr>
        <w:t>对于</w:t>
      </w:r>
      <w:r w:rsidR="00E20330">
        <w:rPr>
          <w:rFonts w:ascii="仿宋_GB2312" w:eastAsia="仿宋_GB2312"/>
          <w:sz w:val="28"/>
          <w:szCs w:val="32"/>
        </w:rPr>
        <w:t>违反以上</w:t>
      </w:r>
      <w:r w:rsidR="00E20330">
        <w:rPr>
          <w:rFonts w:ascii="仿宋_GB2312" w:eastAsia="仿宋_GB2312" w:hint="eastAsia"/>
          <w:sz w:val="28"/>
          <w:szCs w:val="32"/>
        </w:rPr>
        <w:t>要求</w:t>
      </w:r>
      <w:r w:rsidR="00E20330">
        <w:rPr>
          <w:rFonts w:ascii="仿宋_GB2312" w:eastAsia="仿宋_GB2312"/>
          <w:sz w:val="28"/>
          <w:szCs w:val="32"/>
        </w:rPr>
        <w:t>的情况，</w:t>
      </w:r>
      <w:r w:rsidR="00E20330">
        <w:rPr>
          <w:rFonts w:ascii="仿宋_GB2312" w:eastAsia="仿宋_GB2312" w:hint="eastAsia"/>
          <w:sz w:val="28"/>
          <w:szCs w:val="32"/>
        </w:rPr>
        <w:t>将按照</w:t>
      </w:r>
      <w:r w:rsidR="00E20330">
        <w:rPr>
          <w:rFonts w:ascii="仿宋_GB2312" w:eastAsia="仿宋_GB2312"/>
          <w:sz w:val="28"/>
          <w:szCs w:val="32"/>
        </w:rPr>
        <w:t>有关</w:t>
      </w:r>
      <w:r w:rsidR="00E20330">
        <w:rPr>
          <w:rFonts w:ascii="仿宋_GB2312" w:eastAsia="仿宋_GB2312" w:hint="eastAsia"/>
          <w:sz w:val="28"/>
          <w:szCs w:val="32"/>
        </w:rPr>
        <w:t>规定</w:t>
      </w:r>
      <w:r w:rsidR="00E20330">
        <w:rPr>
          <w:rFonts w:ascii="仿宋_GB2312" w:eastAsia="仿宋_GB2312"/>
          <w:sz w:val="28"/>
          <w:szCs w:val="32"/>
        </w:rPr>
        <w:t>进行</w:t>
      </w:r>
      <w:r w:rsidR="00E20330">
        <w:rPr>
          <w:rFonts w:ascii="仿宋_GB2312" w:eastAsia="仿宋_GB2312" w:hint="eastAsia"/>
          <w:sz w:val="28"/>
          <w:szCs w:val="32"/>
        </w:rPr>
        <w:t>处理</w:t>
      </w:r>
      <w:r w:rsidR="00E20330">
        <w:rPr>
          <w:rFonts w:ascii="仿宋_GB2312" w:eastAsia="仿宋_GB2312"/>
          <w:sz w:val="28"/>
          <w:szCs w:val="32"/>
        </w:rPr>
        <w:t>。</w:t>
      </w:r>
    </w:p>
    <w:p w:rsidR="00E20330" w:rsidRDefault="00D922C6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温馨</w:t>
      </w:r>
      <w:r w:rsidR="00E20330">
        <w:rPr>
          <w:rFonts w:ascii="仿宋_GB2312" w:eastAsia="仿宋_GB2312" w:hint="eastAsia"/>
          <w:sz w:val="28"/>
          <w:szCs w:val="32"/>
        </w:rPr>
        <w:t>提示</w:t>
      </w:r>
      <w:r w:rsidR="00E20330">
        <w:rPr>
          <w:rFonts w:ascii="仿宋_GB2312" w:eastAsia="仿宋_GB2312"/>
          <w:sz w:val="28"/>
          <w:szCs w:val="32"/>
        </w:rPr>
        <w:t>：</w:t>
      </w:r>
      <w:r w:rsidR="00E20330">
        <w:rPr>
          <w:rFonts w:ascii="仿宋_GB2312" w:eastAsia="仿宋_GB2312" w:hint="eastAsia"/>
          <w:sz w:val="28"/>
          <w:szCs w:val="32"/>
        </w:rPr>
        <w:t>答辩</w:t>
      </w:r>
      <w:r w:rsidR="00E20330">
        <w:rPr>
          <w:rFonts w:ascii="仿宋_GB2312" w:eastAsia="仿宋_GB2312"/>
          <w:sz w:val="28"/>
          <w:szCs w:val="32"/>
        </w:rPr>
        <w:t>地点</w:t>
      </w:r>
      <w:r w:rsidR="00E20330">
        <w:rPr>
          <w:rFonts w:ascii="仿宋_GB2312" w:eastAsia="仿宋_GB2312" w:hint="eastAsia"/>
          <w:sz w:val="28"/>
          <w:szCs w:val="32"/>
        </w:rPr>
        <w:t>周边交通流量较大，建议乘坐公共交通前往，及早出行以免延误答辩。</w:t>
      </w:r>
    </w:p>
    <w:sectPr w:rsidR="00E20330" w:rsidSect="00F65F7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72" w:rsidRDefault="00585072" w:rsidP="003119E7">
      <w:r>
        <w:separator/>
      </w:r>
    </w:p>
  </w:endnote>
  <w:endnote w:type="continuationSeparator" w:id="1">
    <w:p w:rsidR="00585072" w:rsidRDefault="00585072" w:rsidP="0031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72" w:rsidRDefault="00585072" w:rsidP="003119E7">
      <w:r>
        <w:separator/>
      </w:r>
    </w:p>
  </w:footnote>
  <w:footnote w:type="continuationSeparator" w:id="1">
    <w:p w:rsidR="00585072" w:rsidRDefault="00585072" w:rsidP="00311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437"/>
    <w:rsid w:val="00017CE5"/>
    <w:rsid w:val="000A3954"/>
    <w:rsid w:val="000B573C"/>
    <w:rsid w:val="000D18F6"/>
    <w:rsid w:val="00137AFD"/>
    <w:rsid w:val="001454E8"/>
    <w:rsid w:val="001A4DB5"/>
    <w:rsid w:val="001A7364"/>
    <w:rsid w:val="001F7963"/>
    <w:rsid w:val="00213B2B"/>
    <w:rsid w:val="0024634A"/>
    <w:rsid w:val="002605A6"/>
    <w:rsid w:val="00267B30"/>
    <w:rsid w:val="002C15BA"/>
    <w:rsid w:val="003119E7"/>
    <w:rsid w:val="00326E36"/>
    <w:rsid w:val="003462D7"/>
    <w:rsid w:val="0036608E"/>
    <w:rsid w:val="003A7B85"/>
    <w:rsid w:val="00413BAF"/>
    <w:rsid w:val="004165CA"/>
    <w:rsid w:val="00462F79"/>
    <w:rsid w:val="00475A34"/>
    <w:rsid w:val="004D470F"/>
    <w:rsid w:val="00503E72"/>
    <w:rsid w:val="005404DC"/>
    <w:rsid w:val="005462F1"/>
    <w:rsid w:val="00546972"/>
    <w:rsid w:val="00566F5B"/>
    <w:rsid w:val="00585072"/>
    <w:rsid w:val="005959FB"/>
    <w:rsid w:val="00596D9E"/>
    <w:rsid w:val="005A3612"/>
    <w:rsid w:val="005C51CB"/>
    <w:rsid w:val="005D151E"/>
    <w:rsid w:val="006378B2"/>
    <w:rsid w:val="00654DA2"/>
    <w:rsid w:val="006B5282"/>
    <w:rsid w:val="006E4000"/>
    <w:rsid w:val="006E63C8"/>
    <w:rsid w:val="00701ED8"/>
    <w:rsid w:val="00720A26"/>
    <w:rsid w:val="007313E8"/>
    <w:rsid w:val="007523FA"/>
    <w:rsid w:val="00756B02"/>
    <w:rsid w:val="007B510E"/>
    <w:rsid w:val="00834229"/>
    <w:rsid w:val="008B4528"/>
    <w:rsid w:val="008D6324"/>
    <w:rsid w:val="008F5FE8"/>
    <w:rsid w:val="009241EA"/>
    <w:rsid w:val="00A0383F"/>
    <w:rsid w:val="00A04CDB"/>
    <w:rsid w:val="00A17E56"/>
    <w:rsid w:val="00A43983"/>
    <w:rsid w:val="00A609E2"/>
    <w:rsid w:val="00AD5B80"/>
    <w:rsid w:val="00AE69E1"/>
    <w:rsid w:val="00BC527B"/>
    <w:rsid w:val="00BF6437"/>
    <w:rsid w:val="00C86A7D"/>
    <w:rsid w:val="00CA594E"/>
    <w:rsid w:val="00CC0866"/>
    <w:rsid w:val="00CD375D"/>
    <w:rsid w:val="00D3026B"/>
    <w:rsid w:val="00D33725"/>
    <w:rsid w:val="00D44E92"/>
    <w:rsid w:val="00D67558"/>
    <w:rsid w:val="00D922C6"/>
    <w:rsid w:val="00DB37E9"/>
    <w:rsid w:val="00DF7CF7"/>
    <w:rsid w:val="00E20330"/>
    <w:rsid w:val="00E2773F"/>
    <w:rsid w:val="00E62CCD"/>
    <w:rsid w:val="00EA5546"/>
    <w:rsid w:val="00F65F74"/>
    <w:rsid w:val="00FE3698"/>
    <w:rsid w:val="1F4765A7"/>
    <w:rsid w:val="470645A9"/>
    <w:rsid w:val="7361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65F7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F65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65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F65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65F7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F7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65F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122</Words>
  <Characters>699</Characters>
  <Application>Microsoft Office Word</Application>
  <DocSecurity>0</DocSecurity>
  <Lines>5</Lines>
  <Paragraphs>1</Paragraphs>
  <ScaleCrop>false</ScaleCrop>
  <Company>Lenovo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54</cp:revision>
  <dcterms:created xsi:type="dcterms:W3CDTF">2019-10-08T06:06:00Z</dcterms:created>
  <dcterms:modified xsi:type="dcterms:W3CDTF">2019-10-15T08:49:00Z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